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3964"/>
        <w:gridCol w:w="6804"/>
        <w:gridCol w:w="4820"/>
      </w:tblGrid>
      <w:tr w:rsidR="0052761E" w14:paraId="2C10B489" w14:textId="77777777" w:rsidTr="0052761E">
        <w:trPr>
          <w:trHeight w:val="2070"/>
        </w:trPr>
        <w:tc>
          <w:tcPr>
            <w:tcW w:w="3964" w:type="dxa"/>
            <w:vMerge w:val="restart"/>
          </w:tcPr>
          <w:p w14:paraId="3D2EB329" w14:textId="380EF92C" w:rsidR="0052761E" w:rsidRPr="00321951" w:rsidRDefault="007F66E9" w:rsidP="006A48DD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noProof/>
                <w:highlight w:val="yellow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8FF13C" wp14:editId="064F90B7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-645160</wp:posOffset>
                      </wp:positionV>
                      <wp:extent cx="9886950" cy="67286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86950" cy="672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7BF785" w14:textId="4827F18D" w:rsidR="0052761E" w:rsidRPr="00321951" w:rsidRDefault="0052761E" w:rsidP="00716AF1">
                                  <w:pPr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Our Theme is:</w:t>
                                  </w: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   </w:t>
                                  </w: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Changing </w:t>
                                  </w:r>
                                  <w:proofErr w:type="gramStart"/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Times</w:t>
                                  </w:r>
                                  <w:r w:rsidR="007F66E9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</w:t>
                                  </w: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We</w:t>
                                  </w:r>
                                  <w:proofErr w:type="gramEnd"/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7F66E9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</w:t>
                                  </w:r>
                                  <w:r w:rsidR="007F66E9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28"/>
                                      <w:szCs w:val="28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Year 1 /2</w:t>
                                  </w:r>
                                  <w:r w:rsidR="007F66E9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28"/>
                                      <w:szCs w:val="28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  <w:r w:rsidR="007F66E9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28"/>
                                      <w:szCs w:val="28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505E3F">
                                    <w:rPr>
                                      <w:rFonts w:ascii="Arial" w:hAnsi="Arial" w:cs="Arial"/>
                                      <w:color w:val="BF8F00" w:themeColor="accent4" w:themeShade="BF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will be developing the skills to: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8FF1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5.65pt;margin-top:-50.8pt;width:778.5pt;height: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" filled="f" stroked="f">
                      <v:textbox>
                        <w:txbxContent>
                          <w:p w14:paraId="677BF785" w14:textId="4827F18D" w:rsidR="0052761E" w:rsidRPr="00321951" w:rsidRDefault="0052761E" w:rsidP="00716AF1">
                            <w:pP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Theme is:</w:t>
                            </w: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BF8F00" w:themeColor="accent4" w:themeShade="BF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Changing </w:t>
                            </w:r>
                            <w:proofErr w:type="gramStart"/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Times</w:t>
                            </w:r>
                            <w:r w:rsidR="007F66E9">
                              <w:rPr>
                                <w:rFonts w:ascii="Arial" w:hAnsi="Arial" w:cs="Arial"/>
                                <w:color w:val="BF8F00" w:themeColor="accent4" w:themeShade="BF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</w:t>
                            </w:r>
                            <w:proofErr w:type="gramEnd"/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F66E9">
                              <w:rPr>
                                <w:rFonts w:ascii="Arial" w:hAnsi="Arial" w:cs="Arial"/>
                                <w:color w:val="BF8F00" w:themeColor="accent4" w:themeShade="BF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7F66E9">
                              <w:rPr>
                                <w:rFonts w:ascii="Arial" w:hAnsi="Arial" w:cs="Arial"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1 /2</w:t>
                            </w:r>
                            <w:r w:rsidR="007F66E9">
                              <w:rPr>
                                <w:rFonts w:ascii="Arial" w:hAnsi="Arial" w:cs="Arial"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7F66E9">
                              <w:rPr>
                                <w:rFonts w:ascii="Arial" w:hAnsi="Arial" w:cs="Arial"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05E3F">
                              <w:rPr>
                                <w:rFonts w:ascii="Arial" w:hAnsi="Arial" w:cs="Arial"/>
                                <w:color w:val="BF8F00" w:themeColor="accent4" w:themeShade="BF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will be developing the skills to: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761E" w:rsidRPr="00321951">
              <w:rPr>
                <w:rFonts w:ascii="Arial" w:hAnsi="Arial" w:cs="Arial"/>
                <w:highlight w:val="yellow"/>
                <w:u w:val="single"/>
              </w:rPr>
              <w:t>Personal and Social Development</w:t>
            </w:r>
          </w:p>
          <w:p w14:paraId="5A911C9E" w14:textId="77777777" w:rsidR="0052761E" w:rsidRPr="004029AD" w:rsidRDefault="0052761E" w:rsidP="00A520BE">
            <w:pPr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</w:t>
            </w:r>
            <w:r w:rsidRPr="004029AD">
              <w:rPr>
                <w:rFonts w:ascii="Arial" w:eastAsiaTheme="minorHAnsi" w:hAnsi="Arial" w:cs="Arial"/>
              </w:rPr>
              <w:t>ake responsibility for their own actions</w:t>
            </w:r>
          </w:p>
          <w:p w14:paraId="0C03BEA1" w14:textId="77777777" w:rsidR="0052761E" w:rsidRPr="004029AD" w:rsidRDefault="0052761E" w:rsidP="00A520B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Consider the c</w:t>
            </w:r>
            <w:r w:rsidRPr="004029AD">
              <w:rPr>
                <w:rFonts w:ascii="Arial" w:eastAsiaTheme="minorHAnsi" w:hAnsi="Arial" w:cs="Arial"/>
              </w:rPr>
              <w:t>onsequences of words and</w:t>
            </w:r>
            <w:r>
              <w:rPr>
                <w:rFonts w:ascii="Arial" w:eastAsiaTheme="minorHAnsi" w:hAnsi="Arial" w:cs="Arial"/>
              </w:rPr>
              <w:t xml:space="preserve"> </w:t>
            </w:r>
            <w:r w:rsidRPr="004029AD">
              <w:rPr>
                <w:rFonts w:ascii="Arial" w:eastAsiaTheme="minorHAnsi" w:hAnsi="Arial" w:cs="Arial"/>
              </w:rPr>
              <w:t>actions on themselves and others</w:t>
            </w:r>
          </w:p>
          <w:p w14:paraId="06B4E92E" w14:textId="77777777" w:rsidR="0052761E" w:rsidRPr="004029AD" w:rsidRDefault="0052761E" w:rsidP="00A520B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D</w:t>
            </w:r>
            <w:r w:rsidRPr="004029AD">
              <w:rPr>
                <w:rFonts w:ascii="Arial" w:eastAsiaTheme="minorHAnsi" w:hAnsi="Arial" w:cs="Arial"/>
              </w:rPr>
              <w:t>evelop a positive self-image and a sense of</w:t>
            </w:r>
          </w:p>
          <w:p w14:paraId="65623026" w14:textId="77777777" w:rsidR="0052761E" w:rsidRPr="004029AD" w:rsidRDefault="0052761E" w:rsidP="00A520B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</w:rPr>
            </w:pPr>
            <w:r w:rsidRPr="004029AD">
              <w:rPr>
                <w:rFonts w:ascii="Arial" w:eastAsiaTheme="minorHAnsi" w:hAnsi="Arial" w:cs="Arial"/>
              </w:rPr>
              <w:t>belonging as part of different communities and</w:t>
            </w:r>
          </w:p>
          <w:p w14:paraId="02DE029E" w14:textId="77777777" w:rsidR="0052761E" w:rsidRPr="004029AD" w:rsidRDefault="0052761E" w:rsidP="00A520BE">
            <w:pPr>
              <w:rPr>
                <w:rFonts w:ascii="Arial" w:hAnsi="Arial" w:cs="Arial"/>
                <w:b/>
              </w:rPr>
            </w:pPr>
            <w:r>
              <w:rPr>
                <w:rFonts w:ascii="Arial" w:eastAsiaTheme="minorHAnsi" w:hAnsi="Arial" w:cs="Arial"/>
              </w:rPr>
              <w:t xml:space="preserve">Develop an </w:t>
            </w:r>
            <w:r w:rsidRPr="004029AD">
              <w:rPr>
                <w:rFonts w:ascii="Arial" w:eastAsiaTheme="minorHAnsi" w:hAnsi="Arial" w:cs="Arial"/>
              </w:rPr>
              <w:t>understanding of their own identity</w:t>
            </w:r>
          </w:p>
          <w:p w14:paraId="6A2BD62C" w14:textId="008C0933" w:rsidR="0052761E" w:rsidRDefault="0052761E" w:rsidP="0052761E">
            <w:pPr>
              <w:rPr>
                <w:rFonts w:ascii="Arial" w:hAnsi="Arial" w:cs="Arial"/>
              </w:rPr>
            </w:pPr>
            <w:r w:rsidRPr="00321951">
              <w:rPr>
                <w:rFonts w:ascii="Arial" w:hAnsi="Arial" w:cs="Arial"/>
                <w:highlight w:val="yellow"/>
              </w:rPr>
              <w:t>Spiritual Development</w:t>
            </w:r>
            <w:r>
              <w:rPr>
                <w:rFonts w:ascii="Arial" w:hAnsi="Arial" w:cs="Arial"/>
              </w:rPr>
              <w:t xml:space="preserve"> </w:t>
            </w:r>
          </w:p>
          <w:p w14:paraId="7C97D25D" w14:textId="77777777" w:rsidR="0052761E" w:rsidRPr="00993834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  <w:r w:rsidRPr="00993834">
              <w:rPr>
                <w:rFonts w:ascii="Arial" w:hAnsi="Arial"/>
              </w:rPr>
              <w:t xml:space="preserve">espond personally to simple imaginary moral situations, considering them from religious </w:t>
            </w:r>
          </w:p>
          <w:p w14:paraId="676E2DCF" w14:textId="77777777" w:rsidR="0052761E" w:rsidRPr="00993834" w:rsidRDefault="0052761E" w:rsidP="0052761E">
            <w:pPr>
              <w:rPr>
                <w:rFonts w:ascii="Arial" w:hAnsi="Arial"/>
              </w:rPr>
            </w:pPr>
            <w:r w:rsidRPr="00993834">
              <w:rPr>
                <w:rFonts w:ascii="Arial" w:hAnsi="Arial"/>
              </w:rPr>
              <w:t>perspectives and giving reasons for decisions made</w:t>
            </w:r>
          </w:p>
          <w:p w14:paraId="5B640EDA" w14:textId="781C7FC2" w:rsidR="0052761E" w:rsidRPr="00A520BE" w:rsidRDefault="0052761E" w:rsidP="00A520B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  <w:r w:rsidRPr="00993834">
              <w:rPr>
                <w:rFonts w:ascii="Arial" w:hAnsi="Arial"/>
              </w:rPr>
              <w:t>ommunicate ideas, values and beliefs about themselves, others and the world.</w:t>
            </w:r>
          </w:p>
        </w:tc>
        <w:tc>
          <w:tcPr>
            <w:tcW w:w="6804" w:type="dxa"/>
            <w:vMerge w:val="restart"/>
          </w:tcPr>
          <w:p w14:paraId="74BE421B" w14:textId="212FC0C6" w:rsidR="0052761E" w:rsidRPr="00321951" w:rsidRDefault="0052761E" w:rsidP="006A48DD">
            <w:pPr>
              <w:rPr>
                <w:rFonts w:ascii="Arial" w:hAnsi="Arial" w:cs="Arial"/>
                <w:highlight w:val="yellow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Knowledge and Understanding of the world</w:t>
            </w:r>
          </w:p>
          <w:p w14:paraId="6D2C8ED1" w14:textId="424CF000" w:rsidR="0052761E" w:rsidRPr="00321951" w:rsidRDefault="0052761E" w:rsidP="00716AF1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Myself and non- living things</w:t>
            </w:r>
          </w:p>
          <w:p w14:paraId="16D03ADC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</w:t>
            </w:r>
            <w:r w:rsidRPr="002A0C5C">
              <w:rPr>
                <w:rFonts w:ascii="Arial" w:hAnsi="Arial"/>
              </w:rPr>
              <w:t>nvestigate how places change, e.g. the weather, the seasons, buildings, people’s jobs</w:t>
            </w:r>
          </w:p>
          <w:p w14:paraId="2D8FB647" w14:textId="4AA17C51" w:rsidR="0052761E" w:rsidRPr="0052761E" w:rsidRDefault="0052761E" w:rsidP="0052761E">
            <w:pPr>
              <w:spacing w:after="54" w:line="244" w:lineRule="auto"/>
              <w:ind w:right="13"/>
              <w:rPr>
                <w:rFonts w:ascii="Arial" w:hAnsi="Arial" w:cs="Arial"/>
              </w:rPr>
            </w:pPr>
            <w:r w:rsidRPr="0018353A">
              <w:rPr>
                <w:rFonts w:ascii="Arial" w:hAnsi="Arial" w:cs="Arial"/>
              </w:rPr>
              <w:t>Learn about how and why people and places are linked, e.g. where they work and where they go on holida</w:t>
            </w:r>
            <w:r>
              <w:rPr>
                <w:rFonts w:ascii="Arial" w:hAnsi="Arial" w:cs="Arial"/>
              </w:rPr>
              <w:t>y, where family and friends live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R</w:t>
            </w:r>
            <w:r w:rsidRPr="00161D50">
              <w:rPr>
                <w:rFonts w:ascii="Arial" w:hAnsi="Arial"/>
              </w:rPr>
              <w:t>ecognise that there are reasons for, and consequences of, some actions</w:t>
            </w:r>
          </w:p>
          <w:p w14:paraId="7D509496" w14:textId="77777777" w:rsidR="0052761E" w:rsidRPr="00161D50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</w:t>
            </w:r>
            <w:r w:rsidRPr="00161D50">
              <w:rPr>
                <w:rFonts w:ascii="Arial" w:hAnsi="Arial"/>
              </w:rPr>
              <w:t>egin to identify differences between ways of life at different times, e.g. by comparing a familiar place at different times in the past</w:t>
            </w:r>
          </w:p>
          <w:p w14:paraId="176133AF" w14:textId="522ABEA2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U</w:t>
            </w:r>
            <w:r w:rsidRPr="00161D50">
              <w:rPr>
                <w:rFonts w:ascii="Arial" w:hAnsi="Arial"/>
              </w:rPr>
              <w:t>se a range of historical sources, including artefacts and buildings, adults recalling their own past, and visual sources</w:t>
            </w:r>
          </w:p>
          <w:p w14:paraId="289A9977" w14:textId="5BB21649" w:rsidR="0052761E" w:rsidRPr="0052761E" w:rsidRDefault="0052761E" w:rsidP="0052761E">
            <w:pPr>
              <w:autoSpaceDE w:val="0"/>
              <w:autoSpaceDN w:val="0"/>
              <w:adjustRightInd w:val="0"/>
              <w:rPr>
                <w:rFonts w:ascii="MyriadPro-Regular" w:eastAsiaTheme="minorHAnsi" w:hAnsi="MyriadPro-Regular" w:cs="MyriadPro-Regular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t xml:space="preserve">ESDGC - </w:t>
            </w:r>
            <w:r>
              <w:rPr>
                <w:rFonts w:ascii="MyriadPro-Regular" w:eastAsiaTheme="minorHAnsi" w:hAnsi="MyriadPro-Regular" w:cs="MyriadPro-Regular"/>
              </w:rPr>
              <w:t>D</w:t>
            </w:r>
            <w:r w:rsidRPr="00CA060E">
              <w:rPr>
                <w:rFonts w:ascii="MyriadPro-Regular" w:eastAsiaTheme="minorHAnsi" w:hAnsi="MyriadPro-Regular" w:cs="MyriadPro-Regular"/>
              </w:rPr>
              <w:t>emonstrate care, respect and affection for</w:t>
            </w:r>
            <w:r>
              <w:rPr>
                <w:rFonts w:ascii="MyriadPro-Regular" w:eastAsiaTheme="minorHAnsi" w:hAnsi="MyriadPro-Regular" w:cs="MyriadPro-Regular"/>
              </w:rPr>
              <w:t xml:space="preserve"> </w:t>
            </w:r>
            <w:r w:rsidRPr="00CA060E">
              <w:rPr>
                <w:rFonts w:ascii="MyriadPro-Regular" w:eastAsiaTheme="minorHAnsi" w:hAnsi="MyriadPro-Regular" w:cs="MyriadPro-Regular"/>
              </w:rPr>
              <w:t>other children, adults, other living things</w:t>
            </w:r>
            <w:r>
              <w:rPr>
                <w:rFonts w:ascii="MyriadPro-Regular" w:eastAsiaTheme="minorHAnsi" w:hAnsi="MyriadPro-Regular" w:cs="MyriadPro-Regular"/>
              </w:rPr>
              <w:t xml:space="preserve"> </w:t>
            </w:r>
            <w:r w:rsidRPr="00CA060E">
              <w:rPr>
                <w:rFonts w:ascii="MyriadPro-Regular" w:eastAsiaTheme="minorHAnsi" w:hAnsi="MyriadPro-Regular" w:cs="MyriadPro-Regular"/>
              </w:rPr>
              <w:t>and their environment</w:t>
            </w:r>
            <w:r>
              <w:rPr>
                <w:rFonts w:ascii="MyriadPro-Regular" w:eastAsiaTheme="minorHAnsi" w:hAnsi="MyriadPro-Regular" w:cs="MyriadPro-Regular"/>
              </w:rPr>
              <w:t xml:space="preserve">. </w:t>
            </w:r>
            <w:r>
              <w:rPr>
                <w:rFonts w:ascii="MyriadPro-Regular" w:eastAsiaTheme="minorHAnsi" w:hAnsi="MyriadPro-Regular" w:cs="MyriadPro-Regular"/>
              </w:rPr>
              <w:t>D</w:t>
            </w:r>
            <w:r w:rsidRPr="00CA060E">
              <w:rPr>
                <w:rFonts w:ascii="MyriadPro-Regular" w:eastAsiaTheme="minorHAnsi" w:hAnsi="MyriadPro-Regular" w:cs="MyriadPro-Regular"/>
              </w:rPr>
              <w:t>evelop a growing interest in the world</w:t>
            </w:r>
            <w:r>
              <w:rPr>
                <w:rFonts w:ascii="MyriadPro-Regular" w:eastAsiaTheme="minorHAnsi" w:hAnsi="MyriadPro-Regular" w:cs="MyriadPro-Regular"/>
              </w:rPr>
              <w:t xml:space="preserve"> </w:t>
            </w:r>
            <w:r w:rsidRPr="00CA060E">
              <w:rPr>
                <w:rFonts w:ascii="MyriadPro-Regular" w:eastAsiaTheme="minorHAnsi" w:hAnsi="MyriadPro-Regular" w:cs="MyriadPro-Regular"/>
              </w:rPr>
              <w:t>around them and develop understanding</w:t>
            </w:r>
            <w:r>
              <w:rPr>
                <w:rFonts w:ascii="MyriadPro-Regular" w:eastAsiaTheme="minorHAnsi" w:hAnsi="MyriadPro-Regular" w:cs="MyriadPro-Regular"/>
              </w:rPr>
              <w:t xml:space="preserve"> </w:t>
            </w:r>
            <w:r w:rsidRPr="00CA060E">
              <w:rPr>
                <w:rFonts w:ascii="MyriadPro-Regular" w:eastAsiaTheme="minorHAnsi" w:hAnsi="MyriadPro-Regular" w:cs="MyriadPro-Regular"/>
              </w:rPr>
              <w:t>and responsibility for living things and the</w:t>
            </w:r>
            <w:r>
              <w:rPr>
                <w:rFonts w:ascii="MyriadPro-Regular" w:eastAsiaTheme="minorHAnsi" w:hAnsi="MyriadPro-Regular" w:cs="MyriadPro-Regular"/>
              </w:rPr>
              <w:t xml:space="preserve"> e</w:t>
            </w:r>
            <w:r w:rsidRPr="00CA060E">
              <w:rPr>
                <w:rFonts w:ascii="MyriadPro-Regular" w:eastAsiaTheme="minorHAnsi" w:hAnsi="MyriadPro-Regular" w:cs="MyriadPro-Regular"/>
              </w:rPr>
              <w:t>nvironment.</w:t>
            </w:r>
            <w:r>
              <w:rPr>
                <w:rFonts w:ascii="MyriadPro-Regular" w:eastAsiaTheme="minorHAnsi" w:hAnsi="MyriadPro-Regular" w:cs="MyriadPro-Regular"/>
              </w:rPr>
              <w:t xml:space="preserve"> </w:t>
            </w:r>
            <w:r w:rsidRPr="00CA060E">
              <w:rPr>
                <w:rFonts w:ascii="MyriadPro-Regular" w:eastAsiaTheme="minorHAnsi" w:hAnsi="MyriadPro-Regular" w:cs="MyriadPro-Regular"/>
              </w:rPr>
              <w:t xml:space="preserve">Through stories explore our </w:t>
            </w:r>
            <w:r w:rsidRPr="00CA060E">
              <w:rPr>
                <w:rFonts w:ascii="MyriadPro-Bold" w:eastAsiaTheme="minorHAnsi" w:hAnsi="MyriadPro-Bold" w:cs="MyriadPro-Bold"/>
                <w:b/>
                <w:bCs/>
              </w:rPr>
              <w:t xml:space="preserve">responsibility </w:t>
            </w:r>
            <w:r w:rsidRPr="00CA060E">
              <w:rPr>
                <w:rFonts w:ascii="MyriadPro-Regular" w:eastAsiaTheme="minorHAnsi" w:hAnsi="MyriadPro-Regular" w:cs="MyriadPro-Regular"/>
              </w:rPr>
              <w:t xml:space="preserve">and the responsibility </w:t>
            </w:r>
            <w:r>
              <w:rPr>
                <w:rFonts w:ascii="MyriadPro-Regular" w:eastAsiaTheme="minorHAnsi" w:hAnsi="MyriadPro-Regular" w:cs="MyriadPro-Regular"/>
              </w:rPr>
              <w:t>of others.</w:t>
            </w:r>
          </w:p>
        </w:tc>
        <w:tc>
          <w:tcPr>
            <w:tcW w:w="4820" w:type="dxa"/>
          </w:tcPr>
          <w:p w14:paraId="3FBB67DE" w14:textId="07BEA6BB" w:rsidR="0052761E" w:rsidRPr="00321951" w:rsidRDefault="0052761E" w:rsidP="00716AF1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Physical Development</w:t>
            </w:r>
          </w:p>
          <w:p w14:paraId="2A952570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Travelling different parts of the body……. On feet in different ways and in different directions</w:t>
            </w:r>
          </w:p>
          <w:p w14:paraId="36CA07FD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Travelling through hoops and over ropes using a different way.</w:t>
            </w:r>
          </w:p>
          <w:p w14:paraId="7FA147A1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Jumping skills  springy knees squashy landings</w:t>
            </w:r>
          </w:p>
          <w:p w14:paraId="6945D9B5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Travelling along benches and small apparatus</w:t>
            </w:r>
          </w:p>
          <w:p w14:paraId="37BDD616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Develop a sequence using as many body parts as possible</w:t>
            </w:r>
          </w:p>
          <w:p w14:paraId="4DFE33A9" w14:textId="64CD146A" w:rsidR="0052761E" w:rsidRPr="00321951" w:rsidRDefault="0052761E" w:rsidP="00A15E2F">
            <w:pPr>
              <w:rPr>
                <w:rFonts w:ascii="Arial" w:hAnsi="Arial" w:cs="Arial"/>
              </w:rPr>
            </w:pPr>
          </w:p>
        </w:tc>
      </w:tr>
      <w:tr w:rsidR="0052761E" w14:paraId="527057A1" w14:textId="77777777" w:rsidTr="0052761E">
        <w:trPr>
          <w:trHeight w:val="2070"/>
        </w:trPr>
        <w:tc>
          <w:tcPr>
            <w:tcW w:w="3964" w:type="dxa"/>
            <w:vMerge/>
          </w:tcPr>
          <w:p w14:paraId="322EF0FB" w14:textId="77777777" w:rsidR="0052761E" w:rsidRPr="00321951" w:rsidRDefault="0052761E" w:rsidP="006A48DD">
            <w:pPr>
              <w:rPr>
                <w:rFonts w:ascii="Arial" w:hAnsi="Arial" w:cs="Arial"/>
                <w:highlight w:val="yellow"/>
                <w:u w:val="single"/>
              </w:rPr>
            </w:pPr>
          </w:p>
        </w:tc>
        <w:tc>
          <w:tcPr>
            <w:tcW w:w="6804" w:type="dxa"/>
            <w:vMerge/>
          </w:tcPr>
          <w:p w14:paraId="4DDF9F74" w14:textId="77777777" w:rsidR="0052761E" w:rsidRPr="00321951" w:rsidRDefault="0052761E" w:rsidP="006A48DD">
            <w:pPr>
              <w:rPr>
                <w:rFonts w:ascii="Arial" w:hAnsi="Arial" w:cs="Arial"/>
                <w:highlight w:val="yellow"/>
                <w:u w:val="single"/>
              </w:rPr>
            </w:pPr>
          </w:p>
        </w:tc>
        <w:tc>
          <w:tcPr>
            <w:tcW w:w="4820" w:type="dxa"/>
          </w:tcPr>
          <w:p w14:paraId="1AE32CC2" w14:textId="77777777" w:rsidR="0052761E" w:rsidRPr="00321951" w:rsidRDefault="0052761E" w:rsidP="0052761E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The Welsh Language</w:t>
            </w:r>
          </w:p>
          <w:p w14:paraId="1838C780" w14:textId="77777777" w:rsidR="0052761E" w:rsidRDefault="0052761E" w:rsidP="0052761E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>Shows understanding of short items spoken by a familiar voice by responding non-verbally or in short spoken phrases.</w:t>
            </w:r>
          </w:p>
          <w:p w14:paraId="554A35BE" w14:textId="77777777" w:rsidR="0052761E" w:rsidRDefault="0052761E" w:rsidP="0052761E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>Asks for, understands and communicates simple information.</w:t>
            </w:r>
          </w:p>
          <w:p w14:paraId="1AFC955D" w14:textId="77777777" w:rsidR="0052761E" w:rsidRDefault="0052761E" w:rsidP="0052761E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>Recognises simple and familiar words and phrases within our experience and begins to show an interest in written material by reading some simple passages.</w:t>
            </w:r>
          </w:p>
          <w:p w14:paraId="16F50FEB" w14:textId="52D34782" w:rsidR="0052761E" w:rsidRPr="007F66E9" w:rsidRDefault="0052761E" w:rsidP="00716AF1">
            <w:pPr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 xml:space="preserve">Communicates by writing words, phrases and occasional sentences, using familiar patterns to communicate factual and personal information </w:t>
            </w:r>
          </w:p>
        </w:tc>
      </w:tr>
      <w:tr w:rsidR="006A48DD" w14:paraId="327EF529" w14:textId="77777777" w:rsidTr="007F66E9">
        <w:trPr>
          <w:trHeight w:val="4860"/>
        </w:trPr>
        <w:tc>
          <w:tcPr>
            <w:tcW w:w="3964" w:type="dxa"/>
          </w:tcPr>
          <w:p w14:paraId="5C7BAFC9" w14:textId="4B72F4EA" w:rsidR="00A520BE" w:rsidRDefault="00716AF1" w:rsidP="00A520BE">
            <w:pPr>
              <w:widowControl w:val="0"/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Expressive Arts</w:t>
            </w:r>
          </w:p>
          <w:p w14:paraId="4A69C67B" w14:textId="77777777" w:rsidR="0052761E" w:rsidRPr="00161D50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Pr="00161D50">
              <w:rPr>
                <w:rFonts w:ascii="Arial" w:hAnsi="Arial"/>
              </w:rPr>
              <w:t>evelop and us</w:t>
            </w:r>
            <w:r>
              <w:rPr>
                <w:rFonts w:ascii="Arial" w:hAnsi="Arial"/>
              </w:rPr>
              <w:t xml:space="preserve">e their understanding of  line, </w:t>
            </w:r>
            <w:r w:rsidRPr="00161D50">
              <w:rPr>
                <w:rFonts w:ascii="Arial" w:hAnsi="Arial"/>
              </w:rPr>
              <w:t>shape and form</w:t>
            </w:r>
          </w:p>
          <w:p w14:paraId="56F033C0" w14:textId="77777777" w:rsidR="0052761E" w:rsidRDefault="0052761E" w:rsidP="005276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Pr="00161D50">
              <w:rPr>
                <w:rFonts w:ascii="Arial" w:hAnsi="Arial"/>
              </w:rPr>
              <w:t>evelop their understanding of planning, designing, modelling, modifying and reflecting</w:t>
            </w:r>
          </w:p>
          <w:p w14:paraId="142AA268" w14:textId="4C7CFC21" w:rsidR="0052761E" w:rsidRDefault="0052761E" w:rsidP="0052761E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  <w:r w:rsidRPr="000F0523">
              <w:rPr>
                <w:rFonts w:ascii="Arial" w:hAnsi="Arial"/>
              </w:rPr>
              <w:t>xplore a range of sound sources and experiment with different ways of making and organising sounds</w:t>
            </w:r>
          </w:p>
          <w:p w14:paraId="71E164B6" w14:textId="77777777" w:rsidR="0052761E" w:rsidRDefault="0052761E" w:rsidP="0052761E">
            <w:pPr>
              <w:widowControl w:val="0"/>
              <w:rPr>
                <w:rFonts w:ascii="Arial" w:hAnsi="Arial" w:cs="Arial"/>
                <w:u w:val="single"/>
              </w:rPr>
            </w:pPr>
          </w:p>
          <w:p w14:paraId="45CB3D01" w14:textId="0138959A" w:rsidR="006B53D6" w:rsidRPr="00321951" w:rsidRDefault="006B53D6" w:rsidP="00D51EC2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Information Technology</w:t>
            </w:r>
          </w:p>
          <w:p w14:paraId="270DFA5F" w14:textId="77777777" w:rsidR="0052761E" w:rsidRPr="00CA060E" w:rsidRDefault="0052761E" w:rsidP="0052761E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CA060E">
              <w:rPr>
                <w:rFonts w:ascii="Arial" w:hAnsi="Arial" w:cs="Arial"/>
                <w:color w:val="000000"/>
                <w:shd w:val="clear" w:color="auto" w:fill="F7F7F7"/>
              </w:rPr>
              <w:t>Considers, creates and communicates information and ideas in different forms using text, images, pictures and sound.</w:t>
            </w:r>
          </w:p>
          <w:p w14:paraId="5E4AC4AF" w14:textId="77777777" w:rsidR="0052761E" w:rsidRPr="00CA060E" w:rsidRDefault="0052761E" w:rsidP="0052761E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CA060E">
              <w:rPr>
                <w:rFonts w:ascii="Arial" w:hAnsi="Arial" w:cs="Arial"/>
                <w:color w:val="000000"/>
                <w:shd w:val="clear" w:color="auto" w:fill="F7F7F7"/>
              </w:rPr>
              <w:t>Enters information into a record with some assistance.</w:t>
            </w:r>
          </w:p>
          <w:p w14:paraId="756853EC" w14:textId="77777777" w:rsidR="0052761E" w:rsidRPr="00CA060E" w:rsidRDefault="0052761E" w:rsidP="0052761E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CA060E">
              <w:rPr>
                <w:rFonts w:ascii="Arial" w:hAnsi="Arial" w:cs="Arial"/>
                <w:color w:val="000000"/>
                <w:shd w:val="clear" w:color="auto" w:fill="F7F7F7"/>
              </w:rPr>
              <w:t>Explores the effects of making changes in models or simulations.</w:t>
            </w:r>
          </w:p>
          <w:p w14:paraId="17EAB2F4" w14:textId="11CA1D4C" w:rsidR="0052761E" w:rsidRPr="007F66E9" w:rsidRDefault="0052761E" w:rsidP="0052761E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CA060E">
              <w:rPr>
                <w:rFonts w:ascii="Arial" w:hAnsi="Arial" w:cs="Arial"/>
                <w:color w:val="000000"/>
                <w:shd w:val="clear" w:color="auto" w:fill="F7F7F7"/>
              </w:rPr>
              <w:t>Aware of the use of ICT in the outside world.</w:t>
            </w:r>
          </w:p>
        </w:tc>
        <w:tc>
          <w:tcPr>
            <w:tcW w:w="6804" w:type="dxa"/>
          </w:tcPr>
          <w:p w14:paraId="6AB746FB" w14:textId="167558AA" w:rsidR="0052761E" w:rsidRPr="00321951" w:rsidRDefault="0052761E" w:rsidP="0052761E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Mathematical Development</w:t>
            </w:r>
          </w:p>
          <w:p w14:paraId="142B03E5" w14:textId="77777777" w:rsidR="0052761E" w:rsidRPr="00D220A5" w:rsidRDefault="0052761E" w:rsidP="0052761E">
            <w:pPr>
              <w:autoSpaceDE w:val="0"/>
              <w:autoSpaceDN w:val="0"/>
              <w:adjustRightInd w:val="0"/>
              <w:spacing w:line="241" w:lineRule="atLeast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Pr="005C1622">
              <w:rPr>
                <w:rFonts w:ascii="Arial" w:hAnsi="Arial" w:cs="Arial"/>
                <w:color w:val="000000"/>
              </w:rPr>
              <w:t>se mental recall of number facts to 10 to derive other facts</w:t>
            </w:r>
            <w:r w:rsidRPr="00D220A5">
              <w:rPr>
                <w:rFonts w:ascii="Arial" w:hAnsi="Arial" w:cs="Arial"/>
                <w:color w:val="000000"/>
              </w:rPr>
              <w:t>- doubling and halving,</w:t>
            </w:r>
          </w:p>
          <w:p w14:paraId="51413392" w14:textId="77777777" w:rsidR="0052761E" w:rsidRPr="005C1622" w:rsidRDefault="0052761E" w:rsidP="0052761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Pr="005C1622">
              <w:rPr>
                <w:rFonts w:ascii="Arial" w:hAnsi="Arial" w:cs="Arial"/>
                <w:color w:val="000000"/>
              </w:rPr>
              <w:t>ecall and use 2, 5 and 10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C1622">
              <w:rPr>
                <w:rFonts w:ascii="Arial" w:hAnsi="Arial" w:cs="Arial"/>
                <w:color w:val="000000"/>
              </w:rPr>
              <w:t>multiplication tables</w:t>
            </w:r>
            <w:r>
              <w:rPr>
                <w:rFonts w:ascii="Arial" w:hAnsi="Arial" w:cs="Arial"/>
                <w:color w:val="000000"/>
              </w:rPr>
              <w:t xml:space="preserve"> and </w:t>
            </w:r>
            <w:r w:rsidRPr="005C1622">
              <w:rPr>
                <w:rFonts w:ascii="Arial" w:hAnsi="Arial" w:cs="Arial"/>
                <w:bCs/>
              </w:rPr>
              <w:t>begin to link multiplication</w:t>
            </w:r>
            <w:r>
              <w:rPr>
                <w:rFonts w:ascii="Arial" w:hAnsi="Arial" w:cs="Arial"/>
                <w:bCs/>
              </w:rPr>
              <w:t>/division.</w:t>
            </w:r>
          </w:p>
          <w:p w14:paraId="4D64378A" w14:textId="77777777" w:rsidR="0052761E" w:rsidRPr="007216DD" w:rsidRDefault="0052761E" w:rsidP="0052761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R</w:t>
            </w:r>
            <w:r w:rsidRPr="005C1622">
              <w:rPr>
                <w:rFonts w:ascii="Arial" w:hAnsi="Arial" w:cs="Arial"/>
                <w:bCs/>
              </w:rPr>
              <w:t>ead and write number words to</w:t>
            </w:r>
            <w:r>
              <w:rPr>
                <w:rFonts w:ascii="Arial" w:hAnsi="Arial" w:cs="Arial"/>
                <w:bCs/>
              </w:rPr>
              <w:t xml:space="preserve"> 100</w:t>
            </w:r>
          </w:p>
          <w:p w14:paraId="18B37843" w14:textId="77777777" w:rsidR="0052761E" w:rsidRPr="005C1622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  <w:r w:rsidRPr="005C1622">
              <w:rPr>
                <w:rFonts w:ascii="Arial" w:hAnsi="Arial" w:cs="Arial"/>
                <w:color w:val="000000"/>
              </w:rPr>
              <w:t>ind halves and quarters in practical situations</w:t>
            </w:r>
          </w:p>
          <w:p w14:paraId="38194EA0" w14:textId="77777777" w:rsidR="0052761E" w:rsidRPr="005C1622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Pr="005C1622">
              <w:rPr>
                <w:rFonts w:ascii="Arial" w:hAnsi="Arial" w:cs="Arial"/>
                <w:color w:val="000000"/>
              </w:rPr>
              <w:t xml:space="preserve">se mental recall of number facts to 10 and place value to add or subtract larger numbers, </w:t>
            </w:r>
            <w:r w:rsidRPr="005C1622">
              <w:rPr>
                <w:rFonts w:ascii="Arial" w:hAnsi="Arial" w:cs="Arial"/>
                <w:i/>
                <w:iCs/>
                <w:color w:val="000000"/>
              </w:rPr>
              <w:t>e.g. 24 + 4, 30 + 5, 34 + 10</w:t>
            </w:r>
          </w:p>
          <w:p w14:paraId="3DEA1103" w14:textId="77777777" w:rsidR="0052761E" w:rsidRPr="007216DD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F</w:t>
            </w:r>
            <w:r w:rsidRPr="007216DD">
              <w:rPr>
                <w:rFonts w:ascii="Arial" w:hAnsi="Arial" w:cs="Arial"/>
                <w:bCs/>
              </w:rPr>
              <w:t xml:space="preserve">ind a small difference between two numbers by counting on, </w:t>
            </w:r>
            <w:r w:rsidRPr="007216DD">
              <w:rPr>
                <w:rFonts w:ascii="Arial" w:hAnsi="Arial" w:cs="Arial"/>
                <w:bCs/>
                <w:i/>
                <w:iCs/>
              </w:rPr>
              <w:t xml:space="preserve">e.g. 44 – 28 = </w:t>
            </w:r>
            <w:r w:rsidRPr="007216DD">
              <w:rPr>
                <w:rFonts w:ascii="Arial" w:hAnsi="Arial" w:cs="Arial"/>
              </w:rPr>
              <w:t></w:t>
            </w:r>
            <w:r w:rsidRPr="007216DD">
              <w:rPr>
                <w:rFonts w:ascii="Arial" w:hAnsi="Arial" w:cs="Arial"/>
              </w:rPr>
              <w:t></w:t>
            </w:r>
            <w:r w:rsidRPr="007216DD">
              <w:rPr>
                <w:rFonts w:ascii="Arial" w:hAnsi="Arial" w:cs="Arial"/>
              </w:rPr>
              <w:t></w:t>
            </w:r>
          </w:p>
          <w:p w14:paraId="579B8577" w14:textId="77777777" w:rsidR="0052761E" w:rsidRPr="007216DD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</w:t>
            </w:r>
            <w:r w:rsidRPr="007216DD">
              <w:rPr>
                <w:rFonts w:ascii="Arial" w:hAnsi="Arial" w:cs="Arial"/>
                <w:bCs/>
              </w:rPr>
              <w:t xml:space="preserve">se partitioning strategies to double and halve 2-digit numbers </w:t>
            </w:r>
          </w:p>
          <w:p w14:paraId="045C1D38" w14:textId="77777777" w:rsidR="0052761E" w:rsidRPr="00C4233F" w:rsidRDefault="0052761E" w:rsidP="0052761E">
            <w:pPr>
              <w:pStyle w:val="Pa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D220A5">
              <w:rPr>
                <w:rFonts w:ascii="Arial" w:hAnsi="Arial" w:cs="Arial"/>
                <w:color w:val="000000"/>
                <w:sz w:val="20"/>
                <w:szCs w:val="20"/>
              </w:rPr>
              <w:t>se checking strategies:</w:t>
            </w:r>
          </w:p>
          <w:p w14:paraId="5CD9B1E7" w14:textId="77777777" w:rsidR="0052761E" w:rsidRPr="007216DD" w:rsidRDefault="0052761E" w:rsidP="0052761E">
            <w:pPr>
              <w:pStyle w:val="Pa0"/>
              <w:rPr>
                <w:rFonts w:ascii="Arial" w:hAnsi="Arial" w:cs="Arial"/>
                <w:bCs/>
                <w:sz w:val="20"/>
                <w:szCs w:val="20"/>
              </w:rPr>
            </w:pPr>
            <w:r w:rsidRPr="007216DD">
              <w:rPr>
                <w:rFonts w:ascii="Arial" w:hAnsi="Arial" w:cs="Arial"/>
                <w:bCs/>
                <w:sz w:val="20"/>
                <w:szCs w:val="20"/>
              </w:rPr>
              <w:t xml:space="preserve">make a sensible estimate of measurement in length, height, weight and capacity that can be </w:t>
            </w:r>
          </w:p>
          <w:p w14:paraId="268ACC7A" w14:textId="77777777" w:rsidR="0052761E" w:rsidRDefault="0052761E" w:rsidP="0052761E">
            <w:pPr>
              <w:pStyle w:val="Pa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D220A5">
              <w:rPr>
                <w:rFonts w:ascii="Arial" w:hAnsi="Arial" w:cs="Arial"/>
                <w:color w:val="000000"/>
                <w:sz w:val="20"/>
                <w:szCs w:val="20"/>
              </w:rPr>
              <w:t>se different combinations of money to pay for items up to £1</w:t>
            </w:r>
          </w:p>
          <w:p w14:paraId="35D32AD4" w14:textId="77777777" w:rsidR="0052761E" w:rsidRPr="007216DD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Pr="007216DD">
              <w:rPr>
                <w:rFonts w:ascii="Arial" w:hAnsi="Arial" w:cs="Arial"/>
                <w:color w:val="000000"/>
              </w:rPr>
              <w:t>ead ‘half past’, ‘quarter past’ and ‘quarter to’ on an analogue clock</w:t>
            </w:r>
          </w:p>
          <w:p w14:paraId="011EDDF0" w14:textId="77777777" w:rsidR="0052761E" w:rsidRPr="007216DD" w:rsidRDefault="0052761E" w:rsidP="0052761E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Pr="007216DD">
              <w:rPr>
                <w:rFonts w:ascii="Arial" w:hAnsi="Arial" w:cs="Arial"/>
                <w:color w:val="000000"/>
              </w:rPr>
              <w:t>ead hours and minutes on a 12-hour digital clock</w:t>
            </w:r>
          </w:p>
          <w:p w14:paraId="21E0038C" w14:textId="45BFBCE4" w:rsidR="006A48DD" w:rsidRPr="0052761E" w:rsidRDefault="005276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Cs/>
              </w:rPr>
              <w:t>R</w:t>
            </w:r>
            <w:r w:rsidRPr="007216DD">
              <w:rPr>
                <w:rFonts w:ascii="Arial" w:hAnsi="Arial" w:cs="Arial"/>
                <w:bCs/>
              </w:rPr>
              <w:t>ecognise and name regular and irregular 3D shapes, understand and use the properties of shape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4820" w:type="dxa"/>
          </w:tcPr>
          <w:p w14:paraId="40BFA617" w14:textId="5259E733" w:rsidR="0052761E" w:rsidRDefault="0052761E" w:rsidP="0052761E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Language Literacy and Communication</w:t>
            </w:r>
          </w:p>
          <w:p w14:paraId="5E077521" w14:textId="37190D27" w:rsidR="007F66E9" w:rsidRDefault="007F66E9" w:rsidP="005276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Speaking and Listening</w:t>
            </w:r>
          </w:p>
          <w:p w14:paraId="571A69E2" w14:textId="72D619C9" w:rsidR="007F66E9" w:rsidRDefault="007F66E9" w:rsidP="005276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Reading </w:t>
            </w:r>
          </w:p>
          <w:p w14:paraId="23A871D0" w14:textId="327A3CA5" w:rsidR="007F66E9" w:rsidRDefault="007F66E9" w:rsidP="0052761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Writing</w:t>
            </w:r>
          </w:p>
          <w:p w14:paraId="0CB68D5D" w14:textId="77777777" w:rsidR="007F66E9" w:rsidRDefault="007F66E9" w:rsidP="0052761E">
            <w:pPr>
              <w:rPr>
                <w:rFonts w:ascii="Arial" w:hAnsi="Arial" w:cs="Arial"/>
                <w:b/>
              </w:rPr>
            </w:pPr>
          </w:p>
          <w:p w14:paraId="13538B79" w14:textId="350E9D55" w:rsidR="0052761E" w:rsidRPr="00A520BE" w:rsidRDefault="0052761E" w:rsidP="0052761E">
            <w:pPr>
              <w:rPr>
                <w:rFonts w:ascii="Arial" w:hAnsi="Arial" w:cs="Arial"/>
                <w:u w:val="single"/>
              </w:rPr>
            </w:pPr>
            <w:r w:rsidRPr="00A40B20">
              <w:rPr>
                <w:rFonts w:ascii="Arial" w:hAnsi="Arial" w:cs="Arial"/>
                <w:b/>
              </w:rPr>
              <w:t>NON-FICTION</w:t>
            </w:r>
            <w:r>
              <w:rPr>
                <w:rFonts w:ascii="Arial" w:hAnsi="Arial" w:cs="Arial"/>
                <w:u w:val="single"/>
              </w:rPr>
              <w:t xml:space="preserve">  </w:t>
            </w:r>
            <w:r w:rsidRPr="00A40B20">
              <w:rPr>
                <w:rFonts w:ascii="Arial" w:hAnsi="Arial" w:cs="Arial"/>
                <w:b/>
              </w:rPr>
              <w:br/>
              <w:t>Recounts</w:t>
            </w:r>
          </w:p>
          <w:p w14:paraId="071A6B4A" w14:textId="77777777" w:rsidR="0052761E" w:rsidRPr="00C14686" w:rsidRDefault="0052761E" w:rsidP="0052761E">
            <w:pPr>
              <w:rPr>
                <w:rFonts w:ascii="Arial" w:hAnsi="Arial" w:cs="Arial"/>
              </w:rPr>
            </w:pPr>
            <w:r w:rsidRPr="00C14686">
              <w:rPr>
                <w:rFonts w:ascii="Arial" w:hAnsi="Arial" w:cs="Arial"/>
              </w:rPr>
              <w:t>Year 1 – First person recount</w:t>
            </w:r>
          </w:p>
          <w:p w14:paraId="1B92B08E" w14:textId="77777777" w:rsidR="0052761E" w:rsidRPr="00A40B20" w:rsidRDefault="0052761E" w:rsidP="0052761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Year 2 Simple</w:t>
            </w:r>
            <w:r w:rsidRPr="00A40B20">
              <w:rPr>
                <w:rFonts w:ascii="Arial" w:hAnsi="Arial" w:cs="Arial"/>
              </w:rPr>
              <w:t xml:space="preserve"> recount – newspaper style</w:t>
            </w:r>
          </w:p>
          <w:p w14:paraId="658BF3AD" w14:textId="77777777" w:rsidR="0052761E" w:rsidRDefault="0052761E" w:rsidP="0052761E">
            <w:pPr>
              <w:rPr>
                <w:rFonts w:ascii="Arial" w:hAnsi="Arial" w:cs="Arial"/>
                <w:b/>
              </w:rPr>
            </w:pPr>
            <w:r w:rsidRPr="00A40B20">
              <w:rPr>
                <w:rFonts w:ascii="Arial" w:hAnsi="Arial" w:cs="Arial"/>
                <w:b/>
              </w:rPr>
              <w:t>Reports</w:t>
            </w:r>
          </w:p>
          <w:p w14:paraId="4510279D" w14:textId="77777777" w:rsidR="0052761E" w:rsidRDefault="0052761E" w:rsidP="0052761E">
            <w:pPr>
              <w:rPr>
                <w:rFonts w:ascii="Arial" w:hAnsi="Arial" w:cs="Arial"/>
              </w:rPr>
            </w:pPr>
            <w:r w:rsidRPr="000B7DE1">
              <w:rPr>
                <w:rFonts w:ascii="Arial" w:hAnsi="Arial" w:cs="Arial"/>
              </w:rPr>
              <w:t xml:space="preserve">Year 1 – Sentences to </w:t>
            </w:r>
            <w:r>
              <w:rPr>
                <w:rFonts w:ascii="Arial" w:hAnsi="Arial" w:cs="Arial"/>
              </w:rPr>
              <w:t>describe an aspect of a subject</w:t>
            </w:r>
          </w:p>
          <w:p w14:paraId="17CC7DDE" w14:textId="77777777" w:rsidR="0052761E" w:rsidRDefault="0052761E" w:rsidP="0052761E">
            <w:pPr>
              <w:rPr>
                <w:rFonts w:ascii="Arial" w:hAnsi="Arial" w:cs="Arial"/>
              </w:rPr>
            </w:pPr>
            <w:r w:rsidRPr="000B7DE1">
              <w:rPr>
                <w:rFonts w:ascii="Arial" w:hAnsi="Arial" w:cs="Arial"/>
              </w:rPr>
              <w:t>Year 2 Simple information text</w:t>
            </w:r>
          </w:p>
          <w:p w14:paraId="1B055A3C" w14:textId="77777777" w:rsidR="0052761E" w:rsidRPr="0018353A" w:rsidRDefault="0052761E" w:rsidP="0052761E">
            <w:pPr>
              <w:rPr>
                <w:rFonts w:ascii="Arial" w:hAnsi="Arial" w:cs="Arial"/>
                <w:b/>
              </w:rPr>
            </w:pPr>
            <w:r w:rsidRPr="0018353A">
              <w:rPr>
                <w:rFonts w:ascii="Arial" w:hAnsi="Arial" w:cs="Arial"/>
                <w:b/>
              </w:rPr>
              <w:t>FICTION</w:t>
            </w:r>
          </w:p>
          <w:p w14:paraId="37636632" w14:textId="77777777" w:rsidR="0052761E" w:rsidRPr="0018353A" w:rsidRDefault="0052761E" w:rsidP="0052761E">
            <w:pPr>
              <w:rPr>
                <w:rFonts w:ascii="Arial" w:hAnsi="Arial" w:cs="Arial"/>
                <w:b/>
              </w:rPr>
            </w:pPr>
            <w:r w:rsidRPr="0018353A">
              <w:rPr>
                <w:rFonts w:ascii="Arial" w:hAnsi="Arial" w:cs="Arial"/>
                <w:b/>
              </w:rPr>
              <w:t>Narrative</w:t>
            </w:r>
          </w:p>
          <w:p w14:paraId="7B54610E" w14:textId="77777777" w:rsidR="0052761E" w:rsidRPr="000B7DE1" w:rsidRDefault="0052761E" w:rsidP="0052761E">
            <w:pPr>
              <w:rPr>
                <w:rFonts w:ascii="Arial" w:hAnsi="Arial" w:cs="Arial"/>
              </w:rPr>
            </w:pPr>
            <w:r w:rsidRPr="000B7DE1">
              <w:rPr>
                <w:rFonts w:ascii="Arial" w:hAnsi="Arial" w:cs="Arial"/>
              </w:rPr>
              <w:t>Year 1 – Traditional Tales</w:t>
            </w:r>
          </w:p>
          <w:p w14:paraId="6F1C4E91" w14:textId="77777777" w:rsidR="0052761E" w:rsidRPr="00A40B20" w:rsidRDefault="0052761E" w:rsidP="0052761E">
            <w:pPr>
              <w:rPr>
                <w:rFonts w:ascii="Arial" w:hAnsi="Arial" w:cs="Arial"/>
              </w:rPr>
            </w:pPr>
            <w:r w:rsidRPr="00A40B20">
              <w:rPr>
                <w:rFonts w:ascii="Arial" w:hAnsi="Arial" w:cs="Arial"/>
              </w:rPr>
              <w:t>Year 2</w:t>
            </w:r>
            <w:r>
              <w:rPr>
                <w:rFonts w:ascii="Arial" w:hAnsi="Arial" w:cs="Arial"/>
              </w:rPr>
              <w:t xml:space="preserve"> -</w:t>
            </w:r>
            <w:r w:rsidRPr="00A40B20">
              <w:rPr>
                <w:rFonts w:ascii="Arial" w:hAnsi="Arial" w:cs="Arial"/>
              </w:rPr>
              <w:t xml:space="preserve"> Story – Aesop</w:t>
            </w:r>
            <w:r>
              <w:rPr>
                <w:rFonts w:ascii="Arial" w:hAnsi="Arial" w:cs="Arial"/>
              </w:rPr>
              <w:t>’</w:t>
            </w:r>
            <w:r w:rsidRPr="00A40B20">
              <w:rPr>
                <w:rFonts w:ascii="Arial" w:hAnsi="Arial" w:cs="Arial"/>
              </w:rPr>
              <w:t>s Fables</w:t>
            </w:r>
          </w:p>
          <w:p w14:paraId="2BFF13E0" w14:textId="77777777" w:rsidR="0052761E" w:rsidRDefault="0052761E" w:rsidP="0052761E">
            <w:pPr>
              <w:rPr>
                <w:rFonts w:ascii="Arial" w:hAnsi="Arial" w:cs="Arial"/>
              </w:rPr>
            </w:pPr>
            <w:r w:rsidRPr="000B7DE1">
              <w:rPr>
                <w:rFonts w:ascii="Arial" w:hAnsi="Arial" w:cs="Arial"/>
              </w:rPr>
              <w:t xml:space="preserve">Year 1 – Poetry that rhymes </w:t>
            </w:r>
          </w:p>
          <w:p w14:paraId="73AA544F" w14:textId="77777777" w:rsidR="0052761E" w:rsidRDefault="0052761E" w:rsidP="0052761E">
            <w:pPr>
              <w:rPr>
                <w:rFonts w:ascii="Arial" w:hAnsi="Arial" w:cs="Arial"/>
              </w:rPr>
            </w:pPr>
            <w:r w:rsidRPr="00A40B20">
              <w:rPr>
                <w:rFonts w:ascii="Arial" w:hAnsi="Arial" w:cs="Arial"/>
              </w:rPr>
              <w:t>Year 2</w:t>
            </w:r>
            <w:r>
              <w:rPr>
                <w:rFonts w:ascii="Arial" w:hAnsi="Arial" w:cs="Arial"/>
              </w:rPr>
              <w:t xml:space="preserve"> - </w:t>
            </w:r>
            <w:r w:rsidRPr="00A40B20">
              <w:rPr>
                <w:rFonts w:ascii="Arial" w:hAnsi="Arial" w:cs="Arial"/>
              </w:rPr>
              <w:t xml:space="preserve">Poetry – List </w:t>
            </w:r>
            <w:r>
              <w:rPr>
                <w:rFonts w:ascii="Arial" w:hAnsi="Arial" w:cs="Arial"/>
              </w:rPr>
              <w:t>Poem</w:t>
            </w:r>
          </w:p>
          <w:p w14:paraId="68715607" w14:textId="77777777" w:rsidR="0052761E" w:rsidRDefault="0052761E" w:rsidP="0052761E">
            <w:pPr>
              <w:rPr>
                <w:rFonts w:ascii="Arial" w:hAnsi="Arial" w:cs="Arial"/>
              </w:rPr>
            </w:pPr>
          </w:p>
          <w:p w14:paraId="29F4E196" w14:textId="7B4E951D" w:rsidR="005C1622" w:rsidRPr="00321951" w:rsidRDefault="005C1622" w:rsidP="0052761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50E48911" w14:textId="16EB149B" w:rsidR="00B73419" w:rsidRDefault="00B73419"/>
    <w:sectPr w:rsidR="00B73419" w:rsidSect="007F66E9">
      <w:pgSz w:w="16838" w:h="11906" w:orient="landscape"/>
      <w:pgMar w:top="127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1EE"/>
    <w:multiLevelType w:val="hybridMultilevel"/>
    <w:tmpl w:val="01B82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4220B"/>
    <w:multiLevelType w:val="hybridMultilevel"/>
    <w:tmpl w:val="9612A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597A9"/>
    <w:multiLevelType w:val="hybridMultilevel"/>
    <w:tmpl w:val="AD4D64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6C8AE47"/>
    <w:multiLevelType w:val="hybridMultilevel"/>
    <w:tmpl w:val="C0FB35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9211197"/>
    <w:multiLevelType w:val="hybridMultilevel"/>
    <w:tmpl w:val="ED8CD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943"/>
    <w:multiLevelType w:val="hybridMultilevel"/>
    <w:tmpl w:val="8D44F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6147D"/>
    <w:multiLevelType w:val="hybridMultilevel"/>
    <w:tmpl w:val="706A2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F793E"/>
    <w:multiLevelType w:val="hybridMultilevel"/>
    <w:tmpl w:val="33C8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35B89"/>
    <w:multiLevelType w:val="hybridMultilevel"/>
    <w:tmpl w:val="B61C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E5344"/>
    <w:multiLevelType w:val="hybridMultilevel"/>
    <w:tmpl w:val="7E84E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355814"/>
    <w:multiLevelType w:val="hybridMultilevel"/>
    <w:tmpl w:val="58D08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10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8DD"/>
    <w:rsid w:val="00050AAE"/>
    <w:rsid w:val="00070CDD"/>
    <w:rsid w:val="001013F2"/>
    <w:rsid w:val="001039E9"/>
    <w:rsid w:val="00146EA8"/>
    <w:rsid w:val="001C008E"/>
    <w:rsid w:val="002A6B1A"/>
    <w:rsid w:val="00321951"/>
    <w:rsid w:val="003B67EC"/>
    <w:rsid w:val="00451E3C"/>
    <w:rsid w:val="00505E3F"/>
    <w:rsid w:val="005075DF"/>
    <w:rsid w:val="005140A6"/>
    <w:rsid w:val="0052761E"/>
    <w:rsid w:val="005C1622"/>
    <w:rsid w:val="00623D91"/>
    <w:rsid w:val="0067283B"/>
    <w:rsid w:val="006A48DD"/>
    <w:rsid w:val="006B53D6"/>
    <w:rsid w:val="00716AF1"/>
    <w:rsid w:val="007216DD"/>
    <w:rsid w:val="007849B0"/>
    <w:rsid w:val="007F66E9"/>
    <w:rsid w:val="00A15E2F"/>
    <w:rsid w:val="00A520BE"/>
    <w:rsid w:val="00A82FF7"/>
    <w:rsid w:val="00B1557A"/>
    <w:rsid w:val="00B73419"/>
    <w:rsid w:val="00B9793F"/>
    <w:rsid w:val="00C742F5"/>
    <w:rsid w:val="00D51EC2"/>
    <w:rsid w:val="00E3005D"/>
    <w:rsid w:val="00E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65D6"/>
  <w15:chartTrackingRefBased/>
  <w15:docId w15:val="{746AA896-17FF-4596-A4ED-02D9AE98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48DD"/>
    <w:pPr>
      <w:ind w:left="720"/>
      <w:contextualSpacing/>
    </w:pPr>
  </w:style>
  <w:style w:type="paragraph" w:customStyle="1" w:styleId="Pa0">
    <w:name w:val="Pa0"/>
    <w:basedOn w:val="Normal"/>
    <w:next w:val="Normal"/>
    <w:uiPriority w:val="99"/>
    <w:rsid w:val="00E3005D"/>
    <w:pPr>
      <w:autoSpaceDE w:val="0"/>
      <w:autoSpaceDN w:val="0"/>
      <w:adjustRightInd w:val="0"/>
      <w:spacing w:line="241" w:lineRule="atLeast"/>
    </w:pPr>
    <w:rPr>
      <w:rFonts w:ascii="Frutiger LT Std 45 Light" w:eastAsiaTheme="minorHAnsi" w:hAnsi="Frutiger LT Std 45 Light" w:cstheme="min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4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46D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21951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nataliebluck64@gmail.com</dc:creator>
  <cp:keywords/>
  <dc:description/>
  <cp:lastModifiedBy>Roberts, Michelle</cp:lastModifiedBy>
  <cp:revision>2</cp:revision>
  <cp:lastPrinted>2019-09-13T16:24:00Z</cp:lastPrinted>
  <dcterms:created xsi:type="dcterms:W3CDTF">2020-09-07T12:28:00Z</dcterms:created>
  <dcterms:modified xsi:type="dcterms:W3CDTF">2020-09-07T12:28:00Z</dcterms:modified>
</cp:coreProperties>
</file>